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rPr/>
      </w:pPr>
      <w:r>
        <w:rPr/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40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176" w:after="0"/>
        <w:ind w:left="4041" w:hanging="0"/>
        <w:rPr/>
      </w:pPr>
      <w:r>
        <w:rPr>
          <w:rFonts w:cs="Times New Roman" w:ascii="Times New Roman" w:hAnsi="Times New Roman"/>
          <w:color w:val="000000"/>
          <w:spacing w:val="0"/>
          <w:w w:val="120"/>
          <w:sz w:val="16"/>
          <w:szCs w:val="16"/>
          <w:u w:val="single"/>
        </w:rPr>
        <w:t>CHIESA COME  "SOCIETA'   INFORMATICA"</w:t>
      </w:r>
    </w:p>
    <w:p>
      <w:pPr>
        <w:pStyle w:val="Normal"/>
        <w:spacing w:lineRule="exact" w:line="184" w:before="0" w:after="0"/>
        <w:ind w:left="163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163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163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80"/>
          <w:tab w:val="left" w:pos="7401" w:leader="none"/>
        </w:tabs>
        <w:spacing w:lineRule="exact" w:line="184" w:before="124" w:after="0"/>
        <w:ind w:left="1631" w:hanging="0"/>
        <w:jc w:val="both"/>
        <w:rPr/>
      </w:pPr>
      <w:r>
        <w:rPr>
          <w:rFonts w:cs="Times New Roman" w:ascii="Times New Roman" w:hAnsi="Times New Roman"/>
          <w:color w:val="000000"/>
          <w:spacing w:val="16"/>
          <w:w w:val="150"/>
          <w:sz w:val="16"/>
          <w:szCs w:val="16"/>
        </w:rPr>
        <w:t>La chiesa  cattolica,  nel  corso  della   sua   s</w:t>
      </w:r>
      <w:r>
        <w:rPr>
          <w:rFonts w:cs="Times New Roman" w:ascii="Times New Roman" w:hAnsi="Times New Roman"/>
          <w:color w:val="000000"/>
          <w:spacing w:val="16"/>
          <w:w w:val="150"/>
          <w:sz w:val="16"/>
          <w:szCs w:val="16"/>
        </w:rPr>
        <w:t>t</w:t>
      </w:r>
      <w:r>
        <w:rPr>
          <w:rFonts w:cs="Times New Roman" w:ascii="Times New Roman" w:hAnsi="Times New Roman"/>
          <w:color w:val="000000"/>
          <w:spacing w:val="16"/>
          <w:w w:val="150"/>
          <w:sz w:val="16"/>
          <w:szCs w:val="16"/>
        </w:rPr>
        <w:t xml:space="preserve">oria, </w:t>
      </w:r>
      <w:r>
        <w:rPr>
          <w:rFonts w:cs="Times New Roman" w:ascii="Times New Roman" w:hAnsi="Times New Roman"/>
          <w:color w:val="000000"/>
          <w:sz w:val="16"/>
          <w:szCs w:val="16"/>
        </w:rPr>
        <w:tab/>
      </w:r>
      <w:r>
        <w:rPr>
          <w:rFonts w:cs="Times New Roman" w:ascii="Times New Roman" w:hAnsi="Times New Roman"/>
          <w:color w:val="000000"/>
          <w:spacing w:val="19"/>
          <w:w w:val="150"/>
          <w:sz w:val="16"/>
          <w:szCs w:val="16"/>
        </w:rPr>
        <w:t>è</w:t>
      </w:r>
      <w:r>
        <w:rPr>
          <w:rFonts w:cs="Times New Roman" w:ascii="Times New Roman" w:hAnsi="Times New Roman"/>
          <w:color w:val="000000"/>
          <w:spacing w:val="19"/>
          <w:w w:val="150"/>
          <w:sz w:val="16"/>
          <w:szCs w:val="16"/>
        </w:rPr>
        <w:t xml:space="preserve">    stata presentata</w:t>
      </w:r>
    </w:p>
    <w:p>
      <w:pPr>
        <w:pStyle w:val="Normal"/>
        <w:spacing w:lineRule="exact" w:line="69" w:before="31" w:after="0"/>
        <w:ind w:left="6326" w:hanging="0"/>
        <w:jc w:val="both"/>
        <w:rPr/>
      </w:pPr>
      <w:r>
        <w:rPr>
          <w:rFonts w:cs="Times New Roman" w:ascii="Times New Roman" w:hAnsi="Times New Roman"/>
          <w:color w:val="000000"/>
          <w:spacing w:val="0"/>
          <w:w w:val="100"/>
          <w:sz w:val="6"/>
          <w:szCs w:val="6"/>
        </w:rPr>
        <w:t>•</w:t>
      </w:r>
    </w:p>
    <w:p>
      <w:pPr>
        <w:pStyle w:val="Normal"/>
        <w:spacing w:lineRule="exact" w:line="420" w:before="0" w:after="0"/>
        <w:ind w:left="1631" w:right="1708" w:firstLine="14"/>
        <w:jc w:val="both"/>
        <w:rPr/>
      </w:pPr>
      <w:r>
        <w:rPr>
          <w:rFonts w:cs="Times New Roman" w:ascii="Times New Roman" w:hAnsi="Times New Roman"/>
          <w:color w:val="000000"/>
          <w:spacing w:val="6"/>
          <w:w w:val="150"/>
          <w:sz w:val="16"/>
          <w:szCs w:val="16"/>
        </w:rPr>
        <w:t>in var</w:t>
      </w:r>
      <w:r>
        <w:rPr>
          <w:rFonts w:cs="Times New Roman" w:ascii="Times New Roman" w:hAnsi="Times New Roman"/>
          <w:color w:val="000000"/>
          <w:spacing w:val="6"/>
          <w:w w:val="150"/>
          <w:sz w:val="16"/>
          <w:szCs w:val="16"/>
        </w:rPr>
        <w:t>i</w:t>
      </w:r>
      <w:r>
        <w:rPr>
          <w:rFonts w:cs="Times New Roman" w:ascii="Times New Roman" w:hAnsi="Times New Roman"/>
          <w:color w:val="000000"/>
          <w:spacing w:val="6"/>
          <w:w w:val="150"/>
          <w:sz w:val="16"/>
          <w:szCs w:val="16"/>
        </w:rPr>
        <w:t xml:space="preserve">  mcdi:  come grande  famiglia,  come  corpo  di     Cristo,  come   popolo di </w:t>
      </w:r>
      <w:r>
        <w:rPr>
          <w:rFonts w:cs="Times New Roman" w:ascii="Times New Roman" w:hAnsi="Times New Roman"/>
          <w:color w:val="000000"/>
          <w:spacing w:val="7"/>
          <w:w w:val="150"/>
          <w:sz w:val="16"/>
          <w:szCs w:val="16"/>
        </w:rPr>
        <w:t>Dio,  come  societ</w:t>
      </w:r>
      <w:r>
        <w:rPr>
          <w:rFonts w:cs="Times New Roman" w:ascii="Times New Roman" w:hAnsi="Times New Roman"/>
          <w:color w:val="000000"/>
          <w:spacing w:val="7"/>
          <w:w w:val="150"/>
          <w:sz w:val="16"/>
          <w:szCs w:val="16"/>
        </w:rPr>
        <w:t>à</w:t>
      </w:r>
      <w:r>
        <w:rPr>
          <w:rFonts w:cs="Times New Roman" w:ascii="Times New Roman" w:hAnsi="Times New Roman"/>
          <w:color w:val="000000"/>
          <w:spacing w:val="7"/>
          <w:w w:val="150"/>
          <w:sz w:val="16"/>
          <w:szCs w:val="16"/>
        </w:rPr>
        <w:t xml:space="preserve"> giuridica perfetta.</w:t>
      </w:r>
    </w:p>
    <w:p>
      <w:pPr>
        <w:pStyle w:val="Normal"/>
        <w:spacing w:lineRule="exact" w:line="420" w:before="0" w:after="0"/>
        <w:ind w:left="1636" w:right="1703" w:firstLine="571"/>
        <w:jc w:val="both"/>
        <w:rPr/>
      </w:pPr>
      <w:r>
        <w:rPr>
          <w:rFonts w:cs="Times New Roman" w:ascii="Times New Roman" w:hAnsi="Times New Roman"/>
          <w:color w:val="000000"/>
          <w:spacing w:val="8"/>
          <w:w w:val="150"/>
          <w:sz w:val="18"/>
          <w:szCs w:val="18"/>
        </w:rPr>
        <w:t xml:space="preserve">Nell'epoca attuale essa potrebbe essere </w:t>
      </w:r>
      <w:r>
        <w:rPr>
          <w:rFonts w:cs="Times New Roman" w:ascii="Times New Roman" w:hAnsi="Times New Roman"/>
          <w:color w:val="000000"/>
          <w:spacing w:val="8"/>
          <w:w w:val="150"/>
          <w:sz w:val="16"/>
          <w:szCs w:val="16"/>
        </w:rPr>
        <w:t xml:space="preserve">rappresentata </w:t>
      </w:r>
      <w:r>
        <w:rPr>
          <w:rFonts w:cs="Times New Roman" w:ascii="Times New Roman" w:hAnsi="Times New Roman"/>
          <w:color w:val="000000"/>
          <w:spacing w:val="8"/>
          <w:w w:val="150"/>
          <w:sz w:val="18"/>
          <w:szCs w:val="18"/>
        </w:rPr>
        <w:t xml:space="preserve">anche come  </w:t>
      </w:r>
      <w:r>
        <w:rPr>
          <w:rFonts w:cs="Times New Roman" w:ascii="Times New Roman" w:hAnsi="Times New Roman"/>
          <w:color w:val="000000"/>
          <w:spacing w:val="8"/>
          <w:w w:val="150"/>
          <w:sz w:val="18"/>
          <w:szCs w:val="18"/>
        </w:rPr>
        <w:t>so</w:t>
      </w:r>
      <w:r>
        <w:rPr>
          <w:rFonts w:cs="Times New Roman" w:ascii="Times New Roman" w:hAnsi="Times New Roman"/>
          <w:color w:val="000000"/>
          <w:spacing w:val="15"/>
          <w:w w:val="150"/>
          <w:sz w:val="16"/>
          <w:szCs w:val="16"/>
        </w:rPr>
        <w:t xml:space="preserve">cieta informatica,  tenendo  in  debito rispetto  i  limiti  imposti  da ogni </w:t>
      </w:r>
      <w:r>
        <w:rPr>
          <w:rFonts w:cs="Times New Roman" w:ascii="Times New Roman" w:hAnsi="Times New Roman"/>
          <w:color w:val="000000"/>
          <w:spacing w:val="10"/>
          <w:w w:val="150"/>
          <w:sz w:val="16"/>
          <w:szCs w:val="16"/>
        </w:rPr>
        <w:t>linguaggio  analogico.</w:t>
      </w:r>
    </w:p>
    <w:p>
      <w:pPr>
        <w:pStyle w:val="Normal"/>
        <w:tabs>
          <w:tab w:val="clear" w:pos="80"/>
          <w:tab w:val="left" w:pos="2807" w:leader="none"/>
          <w:tab w:val="left" w:pos="6811" w:leader="none"/>
        </w:tabs>
        <w:spacing w:lineRule="exact" w:line="184" w:before="157" w:after="0"/>
        <w:ind w:left="2217" w:hanging="0"/>
        <w:jc w:val="both"/>
        <w:rPr/>
      </w:pPr>
      <w:r>
        <w:rPr>
          <w:rFonts w:cs="Times New Roman" w:ascii="Times New Roman" w:hAnsi="Times New Roman"/>
          <w:color w:val="000000"/>
          <w:spacing w:val="0"/>
          <w:w w:val="114"/>
          <w:sz w:val="16"/>
          <w:szCs w:val="16"/>
        </w:rPr>
        <w:t xml:space="preserve">Come </w:t>
      </w:r>
      <w:r>
        <w:rPr>
          <w:rFonts w:cs="Times New Roman" w:ascii="Times New Roman" w:hAnsi="Times New Roman"/>
          <w:color w:val="000000"/>
          <w:sz w:val="16"/>
          <w:szCs w:val="16"/>
        </w:rPr>
        <w:tab/>
      </w:r>
      <w:r>
        <w:rPr>
          <w:rFonts w:cs="Times New Roman" w:ascii="Times New Roman" w:hAnsi="Times New Roman"/>
          <w:color w:val="000000"/>
          <w:spacing w:val="14"/>
          <w:w w:val="150"/>
          <w:sz w:val="16"/>
          <w:szCs w:val="16"/>
        </w:rPr>
        <w:t>è</w:t>
      </w:r>
      <w:r>
        <w:rPr>
          <w:rFonts w:cs="Times New Roman" w:ascii="Times New Roman" w:hAnsi="Times New Roman"/>
          <w:color w:val="000000"/>
          <w:spacing w:val="14"/>
          <w:w w:val="150"/>
          <w:sz w:val="16"/>
          <w:szCs w:val="16"/>
        </w:rPr>
        <w:t xml:space="preserve">  noto,  nella  societa   informatica </w:t>
      </w:r>
      <w:r>
        <w:rPr>
          <w:rFonts w:cs="Times New Roman" w:ascii="Times New Roman" w:hAnsi="Times New Roman"/>
          <w:color w:val="000000"/>
          <w:sz w:val="16"/>
          <w:szCs w:val="16"/>
        </w:rPr>
        <w:tab/>
      </w:r>
      <w:r>
        <w:rPr>
          <w:rFonts w:cs="Times New Roman" w:ascii="Times New Roman" w:hAnsi="Times New Roman"/>
          <w:color w:val="000000"/>
          <w:spacing w:val="13"/>
          <w:w w:val="150"/>
          <w:sz w:val="16"/>
          <w:szCs w:val="16"/>
        </w:rPr>
        <w:t>-  a      differenza    delle  soci</w:t>
      </w:r>
      <w:r>
        <w:rPr>
          <w:rFonts w:cs="Times New Roman" w:ascii="Times New Roman" w:hAnsi="Times New Roman"/>
          <w:color w:val="000000"/>
          <w:spacing w:val="13"/>
          <w:w w:val="150"/>
          <w:sz w:val="16"/>
          <w:szCs w:val="16"/>
        </w:rPr>
        <w:t>età</w:t>
      </w:r>
    </w:p>
    <w:p>
      <w:pPr>
        <w:pStyle w:val="Normal"/>
        <w:spacing w:lineRule="exact" w:line="184" w:before="0" w:after="0"/>
        <w:ind w:left="163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80"/>
          <w:tab w:val="left" w:pos="4454" w:leader="none"/>
        </w:tabs>
        <w:spacing w:lineRule="exact" w:line="184" w:before="52" w:after="0"/>
        <w:ind w:left="1631" w:hanging="0"/>
        <w:jc w:val="both"/>
        <w:rPr/>
      </w:pPr>
      <w:r>
        <w:rPr>
          <w:rFonts w:cs="Times New Roman" w:ascii="Times New Roman" w:hAnsi="Times New Roman"/>
          <w:color w:val="000000"/>
          <w:spacing w:val="15"/>
          <w:w w:val="150"/>
          <w:sz w:val="16"/>
          <w:szCs w:val="16"/>
        </w:rPr>
        <w:t xml:space="preserve">agricola    ed     industriale </w:t>
      </w:r>
      <w:r>
        <w:rPr>
          <w:rFonts w:cs="Times New Roman" w:ascii="Times New Roman" w:hAnsi="Times New Roman"/>
          <w:color w:val="000000"/>
          <w:sz w:val="16"/>
          <w:szCs w:val="16"/>
        </w:rPr>
        <w:tab/>
      </w:r>
      <w:r>
        <w:rPr>
          <w:rFonts w:cs="Times New Roman" w:ascii="Times New Roman" w:hAnsi="Times New Roman"/>
          <w:color w:val="000000"/>
          <w:spacing w:val="11"/>
          <w:w w:val="150"/>
          <w:sz w:val="16"/>
          <w:szCs w:val="16"/>
        </w:rPr>
        <w:t xml:space="preserve">-  un     oggetto   non     </w:t>
      </w:r>
      <w:r>
        <w:rPr>
          <w:rFonts w:cs="Times New Roman" w:ascii="Times New Roman" w:hAnsi="Times New Roman"/>
          <w:color w:val="000000"/>
          <w:spacing w:val="11"/>
          <w:w w:val="150"/>
          <w:sz w:val="16"/>
          <w:szCs w:val="16"/>
        </w:rPr>
        <w:t>è</w:t>
      </w:r>
      <w:r>
        <w:rPr>
          <w:rFonts w:cs="Times New Roman" w:ascii="Times New Roman" w:hAnsi="Times New Roman"/>
          <w:color w:val="000000"/>
          <w:spacing w:val="11"/>
          <w:w w:val="150"/>
          <w:sz w:val="16"/>
          <w:szCs w:val="16"/>
        </w:rPr>
        <w:t xml:space="preserve">   costituito   primariamente</w:t>
      </w:r>
    </w:p>
    <w:p>
      <w:pPr>
        <w:pStyle w:val="Normal"/>
        <w:spacing w:lineRule="exact" w:line="420" w:before="62" w:after="0"/>
        <w:ind w:left="1622" w:right="1352" w:firstLine="14"/>
        <w:jc w:val="both"/>
        <w:rPr/>
      </w:pPr>
      <w:r>
        <w:rPr>
          <w:rFonts w:cs="Times New Roman" w:ascii="Times New Roman" w:hAnsi="Times New Roman"/>
          <w:color w:val="000000"/>
          <w:spacing w:val="17"/>
          <w:w w:val="150"/>
          <w:sz w:val="16"/>
          <w:szCs w:val="16"/>
        </w:rPr>
        <w:t>da ma</w:t>
      </w:r>
      <w:r>
        <w:rPr>
          <w:rFonts w:cs="Times New Roman" w:ascii="Times New Roman" w:hAnsi="Times New Roman"/>
          <w:color w:val="000000"/>
          <w:spacing w:val="17"/>
          <w:w w:val="150"/>
          <w:sz w:val="16"/>
          <w:szCs w:val="16"/>
        </w:rPr>
        <w:t xml:space="preserve">terie prime,  ma  soprattutto  </w:t>
      </w:r>
      <w:r>
        <w:rPr>
          <w:rFonts w:cs="Times New Roman" w:ascii="Times New Roman" w:hAnsi="Times New Roman"/>
          <w:color w:val="000000"/>
          <w:spacing w:val="17"/>
          <w:w w:val="150"/>
          <w:sz w:val="16"/>
          <w:szCs w:val="16"/>
        </w:rPr>
        <w:t>da</w:t>
      </w:r>
      <w:r>
        <w:rPr>
          <w:rFonts w:cs="Times New Roman" w:ascii="Times New Roman" w:hAnsi="Times New Roman"/>
          <w:color w:val="000000"/>
          <w:spacing w:val="17"/>
          <w:w w:val="150"/>
          <w:sz w:val="16"/>
          <w:szCs w:val="16"/>
        </w:rPr>
        <w:t xml:space="preserve"> ricerca,  intelligenza,  </w:t>
      </w:r>
      <w:r>
        <w:rPr>
          <w:rFonts w:cs="Times New Roman" w:ascii="Times New Roman" w:hAnsi="Times New Roman"/>
          <w:color w:val="000000"/>
          <w:spacing w:val="17"/>
          <w:w w:val="150"/>
          <w:sz w:val="16"/>
          <w:szCs w:val="16"/>
        </w:rPr>
        <w:t>p</w:t>
      </w:r>
      <w:r>
        <w:rPr>
          <w:rFonts w:cs="Times New Roman" w:ascii="Times New Roman" w:hAnsi="Times New Roman"/>
          <w:color w:val="000000"/>
          <w:spacing w:val="17"/>
          <w:w w:val="150"/>
          <w:sz w:val="16"/>
          <w:szCs w:val="16"/>
        </w:rPr>
        <w:t>rogettazione,  infor</w:t>
      </w:r>
      <w:r>
        <w:rPr>
          <w:rFonts w:cs="Times New Roman" w:ascii="Times New Roman" w:hAnsi="Times New Roman"/>
          <w:color w:val="000000"/>
          <w:spacing w:val="0"/>
          <w:w w:val="150"/>
          <w:sz w:val="16"/>
          <w:szCs w:val="16"/>
        </w:rPr>
        <w:t>mazione.</w:t>
      </w:r>
    </w:p>
    <w:p>
      <w:pPr>
        <w:pStyle w:val="Normal"/>
        <w:spacing w:lineRule="exact" w:line="420" w:before="0" w:after="0"/>
        <w:ind w:left="1627" w:right="1485" w:firstLine="580"/>
        <w:jc w:val="both"/>
        <w:rPr/>
      </w:pPr>
      <w:r>
        <w:rPr>
          <w:rFonts w:cs="Times New Roman" w:ascii="Times New Roman" w:hAnsi="Times New Roman"/>
          <w:color w:val="000000"/>
          <w:spacing w:val="2"/>
          <w:w w:val="150"/>
          <w:sz w:val="16"/>
          <w:szCs w:val="16"/>
        </w:rPr>
        <w:t xml:space="preserve">Le  informazioni, 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 poich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é 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 nessuno puo conoscere tutto,  vanno scambiate. Nell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a 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>societa informatica,  quindi,  c'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 interdipendenza e conseguentemente la sua vita  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è 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 dinamica.</w:t>
      </w:r>
    </w:p>
    <w:p>
      <w:pPr>
        <w:pStyle w:val="Normal"/>
        <w:tabs>
          <w:tab w:val="clear" w:pos="80"/>
          <w:tab w:val="left" w:pos="7660" w:leader="none"/>
        </w:tabs>
        <w:spacing w:lineRule="exact" w:line="428" w:before="0" w:after="0"/>
        <w:ind w:left="1612" w:right="1581" w:firstLine="595"/>
        <w:jc w:val="both"/>
        <w:rPr/>
      </w:pP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>Si ha cosi una superiorit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>à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 xml:space="preserve"> del capitale umano </w:t>
      </w:r>
      <w:r>
        <w:rPr>
          <w:rFonts w:cs="Times New Roman" w:ascii="Times New Roman" w:hAnsi="Times New Roman"/>
          <w:color w:val="000000"/>
          <w:spacing w:val="10"/>
          <w:w w:val="150"/>
          <w:sz w:val="18"/>
          <w:szCs w:val="18"/>
        </w:rPr>
        <w:t>(intellettivo)  su quel</w:t>
      </w:r>
      <w:r>
        <w:rPr>
          <w:rFonts w:cs="Times New Roman" w:ascii="Times New Roman" w:hAnsi="Times New Roman"/>
          <w:color w:val="000000"/>
          <w:spacing w:val="10"/>
          <w:w w:val="150"/>
          <w:sz w:val="18"/>
          <w:szCs w:val="18"/>
        </w:rPr>
        <w:t>lo</w:t>
      </w:r>
      <w:r>
        <w:rPr>
          <w:rFonts w:cs="Times New Roman" w:ascii="Times New Roman" w:hAnsi="Times New Roman"/>
          <w:color w:val="000000"/>
          <w:spacing w:val="10"/>
          <w:w w:val="150"/>
          <w:sz w:val="18"/>
          <w:szCs w:val="18"/>
        </w:rPr>
        <w:t xml:space="preserve"> 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>materiale.  Di  conseguenza,  per rimanere pienam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>e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 xml:space="preserve">nte inseriti in questa 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>societ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>à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 xml:space="preserve"> </w:t>
      </w:r>
      <w:r>
        <w:rPr>
          <w:rFonts w:cs="Times New Roman" w:ascii="Times New Roman" w:hAnsi="Times New Roman"/>
          <w:color w:val="000000"/>
          <w:spacing w:val="7"/>
          <w:w w:val="150"/>
          <w:sz w:val="16"/>
          <w:szCs w:val="16"/>
        </w:rPr>
        <w:t>è</w:t>
      </w:r>
      <w:r>
        <w:rPr>
          <w:rFonts w:cs="Times New Roman" w:ascii="Times New Roman" w:hAnsi="Times New Roman"/>
          <w:color w:val="000000"/>
          <w:spacing w:val="7"/>
          <w:w w:val="150"/>
          <w:sz w:val="16"/>
          <w:szCs w:val="16"/>
        </w:rPr>
        <w:t xml:space="preserve"> 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>necessario sviluppare la capacit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>à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 xml:space="preserve"> di imparare ad apprendere,  os 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sia a conoscere.  E'  da osservare che nella societ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à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 xml:space="preserve"> informatica,  quando si </w:t>
      </w:r>
      <w:r>
        <w:rPr>
          <w:rFonts w:cs="Times New Roman" w:ascii="Times New Roman" w:hAnsi="Times New Roman"/>
          <w:color w:val="000000"/>
          <w:spacing w:val="8"/>
          <w:w w:val="150"/>
          <w:sz w:val="18"/>
          <w:szCs w:val="18"/>
        </w:rPr>
        <w:t>parla di  informazione,  si  intende uno dei tre principali elementi costi-</w:t>
      </w:r>
      <w:r>
        <w:rPr/>
        <w:br/>
      </w:r>
      <w:r>
        <w:rPr>
          <w:rFonts w:cs="Times New Roman" w:ascii="Times New Roman" w:hAnsi="Times New Roman"/>
          <w:color w:val="000000"/>
          <w:spacing w:val="8"/>
          <w:w w:val="150"/>
          <w:sz w:val="18"/>
          <w:szCs w:val="18"/>
        </w:rPr>
        <w:t>tuenti  la nature,  insieme alla materia e all'energia.</w:t>
      </w:r>
    </w:p>
    <w:p>
      <w:pPr>
        <w:pStyle w:val="Normal"/>
        <w:tabs>
          <w:tab w:val="clear" w:pos="80"/>
          <w:tab w:val="left" w:pos="4915" w:leader="none"/>
        </w:tabs>
        <w:spacing w:lineRule="exact" w:line="207" w:before="189" w:after="0"/>
        <w:ind w:left="2203" w:hanging="0"/>
        <w:jc w:val="both"/>
        <w:rPr/>
      </w:pP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 xml:space="preserve">Informazieme,  infatti, </w:t>
      </w:r>
      <w:r>
        <w:rPr>
          <w:rFonts w:cs="Times New Roman" w:ascii="Times New Roman" w:hAnsi="Times New Roman"/>
          <w:color w:val="000000"/>
          <w:sz w:val="22"/>
          <w:szCs w:val="22"/>
        </w:rPr>
        <w:tab/>
      </w:r>
      <w:r>
        <w:rPr>
          <w:rFonts w:cs="Times New Roman" w:ascii="Times New Roman" w:hAnsi="Times New Roman"/>
          <w:color w:val="000000"/>
          <w:spacing w:val="5"/>
          <w:w w:val="150"/>
          <w:sz w:val="22"/>
          <w:szCs w:val="22"/>
        </w:rPr>
        <w:t xml:space="preserve">è 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>tutto quanta  costituisce   un    messaggio   che</w:t>
      </w:r>
    </w:p>
    <w:p>
      <w:pPr>
        <w:pStyle w:val="Normal"/>
        <w:spacing w:lineRule="exact" w:line="207" w:before="0" w:after="0"/>
        <w:ind w:left="1612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80"/>
          <w:tab w:val="left" w:pos="5289" w:leader="none"/>
        </w:tabs>
        <w:spacing w:lineRule="exact" w:line="207" w:before="6" w:after="0"/>
        <w:ind w:left="1612" w:hanging="0"/>
        <w:jc w:val="both"/>
        <w:rPr/>
      </w:pP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 xml:space="preserve">tramite energia  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 xml:space="preserve">si 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>m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>e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 xml:space="preserve">tte  in forma </w:t>
      </w:r>
      <w:r>
        <w:rPr>
          <w:rFonts w:cs="Times New Roman" w:ascii="Times New Roman" w:hAnsi="Times New Roman"/>
          <w:color w:val="000000"/>
          <w:sz w:val="18"/>
          <w:szCs w:val="18"/>
        </w:rPr>
        <w:tab/>
      </w:r>
      <w:r>
        <w:rPr>
          <w:rFonts w:cs="Times New Roman" w:ascii="Times New Roman" w:hAnsi="Times New Roman"/>
          <w:color w:val="000000"/>
          <w:spacing w:val="1"/>
          <w:w w:val="150"/>
          <w:sz w:val="18"/>
          <w:szCs w:val="18"/>
        </w:rPr>
        <w:t>(informa)  della materia,    (il DNA per esem-</w:t>
      </w:r>
    </w:p>
    <w:p>
      <w:pPr>
        <w:pStyle w:val="Normal"/>
        <w:tabs>
          <w:tab w:val="clear" w:pos="80"/>
          <w:tab w:val="left" w:pos="2188" w:leader="none"/>
        </w:tabs>
        <w:spacing w:lineRule="exact" w:line="420" w:before="38" w:after="0"/>
        <w:ind w:left="1593" w:right="1336" w:firstLine="4"/>
        <w:jc w:val="both"/>
        <w:rPr/>
      </w:pPr>
      <w:r>
        <w:rPr>
          <w:rFonts w:cs="Times New Roman" w:ascii="Times New Roman" w:hAnsi="Times New Roman"/>
          <w:color w:val="000000"/>
          <w:spacing w:val="6"/>
          <w:w w:val="133"/>
          <w:sz w:val="18"/>
          <w:szCs w:val="18"/>
        </w:rPr>
        <w:t xml:space="preserve">pio) </w:t>
      </w:r>
      <w:r>
        <w:rPr>
          <w:rFonts w:cs="Times New Roman" w:ascii="Times New Roman" w:hAnsi="Times New Roman"/>
          <w:color w:val="000000"/>
          <w:sz w:val="18"/>
          <w:szCs w:val="18"/>
        </w:rPr>
        <w:tab/>
      </w:r>
      <w:r>
        <w:rPr>
          <w:rFonts w:cs="Times New Roman" w:ascii="Times New Roman" w:hAnsi="Times New Roman"/>
          <w:color w:val="000000"/>
          <w:spacing w:val="4"/>
          <w:w w:val="150"/>
          <w:sz w:val="18"/>
          <w:szCs w:val="18"/>
        </w:rPr>
        <w:t xml:space="preserve"> non vi </w:t>
      </w:r>
      <w:r>
        <w:rPr>
          <w:rFonts w:cs="Times New Roman" w:ascii="Times New Roman" w:hAnsi="Times New Roman"/>
          <w:color w:val="000000"/>
          <w:spacing w:val="4"/>
          <w:w w:val="15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4"/>
          <w:w w:val="150"/>
          <w:sz w:val="18"/>
          <w:szCs w:val="18"/>
        </w:rPr>
        <w:t xml:space="preserve"> sambio di informazione senza consumo o produzione di </w:t>
      </w:r>
    </w:p>
    <w:p>
      <w:pPr>
        <w:pStyle w:val="Normal"/>
        <w:tabs>
          <w:tab w:val="clear" w:pos="80"/>
          <w:tab w:val="left" w:pos="2188" w:leader="none"/>
        </w:tabs>
        <w:spacing w:lineRule="exact" w:line="420" w:before="38" w:after="0"/>
        <w:ind w:left="1593" w:right="1336" w:firstLine="4"/>
        <w:jc w:val="both"/>
        <w:rPr/>
      </w:pPr>
      <w:r>
        <w:rPr>
          <w:rFonts w:cs="Times New Roman" w:ascii="Times New Roman" w:hAnsi="Times New Roman"/>
          <w:color w:val="000000"/>
          <w:spacing w:val="4"/>
          <w:w w:val="150"/>
          <w:sz w:val="18"/>
          <w:szCs w:val="18"/>
        </w:rPr>
        <w:t>ener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>gia.</w:t>
      </w:r>
    </w:p>
    <w:p>
      <w:pPr>
        <w:pStyle w:val="Normal"/>
        <w:spacing w:lineRule="exact" w:line="207" w:before="0" w:after="0"/>
        <w:ind w:left="217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9" w:after="0"/>
        <w:ind w:left="2179" w:hanging="0"/>
        <w:jc w:val="both"/>
        <w:rPr/>
      </w:pP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>Nella societ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>à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 xml:space="preserve"> agricola,  ma pila particolarmente in quella industriale,</w:t>
      </w:r>
    </w:p>
    <w:p>
      <w:pPr>
        <w:sectPr>
          <w:type w:val="nextPage"/>
          <w:pgSz w:w="11920" w:h="16820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07" w:before="193" w:after="0"/>
        <w:ind w:left="1598" w:hanging="0"/>
        <w:jc w:val="both"/>
        <w:rPr/>
      </w:pP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 xml:space="preserve"> essenziale una sviluppata burocrazia .  La societ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à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 xml:space="preserve"> infomatica invece,</w:t>
      </w:r>
    </w:p>
    <w:p>
      <w:pPr>
        <w:pStyle w:val="Normal"/>
        <w:spacing w:lineRule="exact" w:line="240" w:before="0" w:after="0"/>
        <w:jc w:val="both"/>
        <w:rPr/>
      </w:pPr>
      <w:r>
        <w:rPr/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169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80"/>
          <w:tab w:val="left" w:pos="8073" w:leader="none"/>
        </w:tabs>
        <w:spacing w:lineRule="exact" w:line="207" w:before="145" w:after="0"/>
        <w:ind w:left="1694" w:hanging="0"/>
        <w:jc w:val="both"/>
        <w:rPr/>
      </w:pP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 xml:space="preserve">per svilupparsi ha bisogno di una deburocratizzazione </w:t>
      </w:r>
      <w:r>
        <w:rPr>
          <w:rFonts w:cs="Times New Roman" w:ascii="Times New Roman" w:hAnsi="Times New Roman"/>
          <w:color w:val="000000"/>
          <w:sz w:val="18"/>
          <w:szCs w:val="18"/>
        </w:rPr>
        <w:tab/>
      </w:r>
      <w:r>
        <w:rPr>
          <w:rFonts w:cs="Times New Roman" w:ascii="Times New Roman" w:hAnsi="Times New Roman"/>
          <w:color w:val="000000"/>
          <w:spacing w:val="4"/>
          <w:w w:val="150"/>
          <w:sz w:val="18"/>
          <w:szCs w:val="18"/>
        </w:rPr>
        <w:t>(anche se non ra-</w:t>
      </w:r>
    </w:p>
    <w:p>
      <w:pPr>
        <w:pStyle w:val="Normal"/>
        <w:spacing w:lineRule="exact" w:line="430" w:before="29" w:after="0"/>
        <w:ind w:left="1694" w:right="1403" w:firstLine="14"/>
        <w:jc w:val="both"/>
        <w:rPr/>
      </w:pPr>
      <w:r>
        <w:rPr>
          <w:rFonts w:cs="Times New Roman" w:ascii="Times New Roman" w:hAnsi="Times New Roman"/>
          <w:color w:val="000000"/>
          <w:spacing w:val="8"/>
          <w:w w:val="150"/>
          <w:sz w:val="18"/>
          <w:szCs w:val="18"/>
        </w:rPr>
        <w:t>di</w:t>
      </w:r>
      <w:r>
        <w:rPr>
          <w:rFonts w:cs="Times New Roman" w:ascii="Times New Roman" w:hAnsi="Times New Roman"/>
          <w:color w:val="000000"/>
          <w:spacing w:val="8"/>
          <w:w w:val="150"/>
          <w:sz w:val="18"/>
          <w:szCs w:val="18"/>
        </w:rPr>
        <w:t>c</w:t>
      </w:r>
      <w:r>
        <w:rPr>
          <w:rFonts w:cs="Times New Roman" w:ascii="Times New Roman" w:hAnsi="Times New Roman"/>
          <w:color w:val="000000"/>
          <w:spacing w:val="8"/>
          <w:w w:val="150"/>
          <w:sz w:val="18"/>
          <w:szCs w:val="18"/>
        </w:rPr>
        <w:t>ale)  ottenibile tramite una informatizzazione che porti ad una struttu-</w:t>
      </w:r>
      <w:r>
        <w:rPr/>
        <w:br/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>ra particolare  delle  organizzazioni,  riducendo al minimo i passaggi gerar-</w:t>
      </w:r>
      <w:r>
        <w:rPr/>
        <w:br/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>chici.</w:t>
      </w:r>
    </w:p>
    <w:p>
      <w:pPr>
        <w:pStyle w:val="Normal"/>
        <w:tabs>
          <w:tab w:val="clear" w:pos="80"/>
          <w:tab w:val="left" w:pos="7814" w:leader="none"/>
        </w:tabs>
        <w:spacing w:lineRule="exact" w:line="440" w:before="0" w:after="0"/>
        <w:ind w:left="1694" w:right="1312" w:firstLine="575"/>
        <w:jc w:val="both"/>
        <w:rPr/>
      </w:pP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Ora nella societ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à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 xml:space="preserve"> informatica i1 bene primario </w:t>
      </w:r>
      <w:r>
        <w:rPr>
          <w:rFonts w:cs="Times New Roman" w:ascii="Times New Roman" w:hAnsi="Times New Roman"/>
          <w:color w:val="000000"/>
          <w:sz w:val="18"/>
          <w:szCs w:val="18"/>
        </w:rPr>
        <w:tab/>
      </w:r>
      <w:r>
        <w:rPr>
          <w:rFonts w:cs="Times New Roman" w:ascii="Times New Roman" w:hAnsi="Times New Roman"/>
          <w:color w:val="000000"/>
          <w:spacing w:val="13"/>
          <w:w w:val="15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13"/>
          <w:w w:val="150"/>
          <w:sz w:val="18"/>
          <w:szCs w:val="18"/>
        </w:rPr>
        <w:t xml:space="preserve"> costituito dalla co-</w:t>
      </w:r>
      <w:r>
        <w:rPr/>
        <w:br/>
      </w:r>
      <w:r>
        <w:rPr>
          <w:rFonts w:cs="Times New Roman" w:ascii="Times New Roman" w:hAnsi="Times New Roman"/>
          <w:color w:val="000000"/>
          <w:spacing w:val="0"/>
          <w:w w:val="150"/>
          <w:sz w:val="18"/>
          <w:szCs w:val="18"/>
        </w:rPr>
        <w:t>noscenza:  traducendo:_questo concetto in linguaggio ecclesiale,  abbiamo che.</w:t>
      </w:r>
    </w:p>
    <w:p>
      <w:pPr>
        <w:pStyle w:val="Normal"/>
        <w:tabs>
          <w:tab w:val="clear" w:pos="80"/>
          <w:tab w:val="left" w:pos="3700" w:leader="none"/>
        </w:tabs>
        <w:spacing w:lineRule="exact" w:line="207" w:before="155" w:after="0"/>
        <w:ind w:left="2040" w:hanging="0"/>
        <w:jc w:val="both"/>
        <w:rPr/>
      </w:pPr>
      <w:r>
        <w:rPr>
          <w:rFonts w:cs="Times New Roman" w:ascii="Times New Roman" w:hAnsi="Times New Roman"/>
          <w:color w:val="000000"/>
          <w:spacing w:val="0"/>
          <w:w w:val="150"/>
          <w:sz w:val="18"/>
          <w:szCs w:val="18"/>
        </w:rPr>
        <w:t xml:space="preserve">bene primario </w:t>
      </w:r>
      <w:r>
        <w:rPr>
          <w:rFonts w:cs="Times New Roman" w:ascii="Times New Roman" w:hAnsi="Times New Roman"/>
          <w:color w:val="000000"/>
          <w:sz w:val="18"/>
          <w:szCs w:val="18"/>
        </w:rPr>
        <w:tab/>
      </w:r>
      <w:r>
        <w:rPr>
          <w:rFonts w:cs="Times New Roman" w:ascii="Times New Roman" w:hAnsi="Times New Roman"/>
          <w:color w:val="000000"/>
          <w:spacing w:val="0"/>
          <w:w w:val="125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0"/>
          <w:w w:val="125"/>
          <w:sz w:val="18"/>
          <w:szCs w:val="18"/>
        </w:rPr>
        <w:t xml:space="preserve">   Ges</w:t>
      </w:r>
      <w:r>
        <w:rPr>
          <w:rFonts w:cs="Times New Roman" w:ascii="Times New Roman" w:hAnsi="Times New Roman"/>
          <w:color w:val="000000"/>
          <w:spacing w:val="0"/>
          <w:w w:val="125"/>
          <w:sz w:val="18"/>
          <w:szCs w:val="18"/>
        </w:rPr>
        <w:t>ù</w:t>
      </w:r>
      <w:r>
        <w:rPr>
          <w:rFonts w:cs="Times New Roman" w:ascii="Times New Roman" w:hAnsi="Times New Roman"/>
          <w:color w:val="000000"/>
          <w:spacing w:val="0"/>
          <w:w w:val="125"/>
          <w:sz w:val="18"/>
          <w:szCs w:val="18"/>
        </w:rPr>
        <w:t>.</w:t>
      </w:r>
    </w:p>
    <w:p>
      <w:pPr>
        <w:pStyle w:val="Normal"/>
        <w:tabs>
          <w:tab w:val="clear" w:pos="80"/>
          <w:tab w:val="left" w:pos="2270" w:leader="none"/>
        </w:tabs>
        <w:spacing w:lineRule="exact" w:line="426" w:before="33" w:after="0"/>
        <w:ind w:left="1680" w:right="1159" w:firstLine="590"/>
        <w:jc w:val="both"/>
        <w:rPr/>
      </w:pP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>Poich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 xml:space="preserve">é 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 xml:space="preserve">la Chiesa 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 xml:space="preserve"> anche"Corpo di Cristo",  i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>l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 xml:space="preserve"> grado di presenza di Ges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>ù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 xml:space="preserve"> </w:t>
      </w:r>
      <w:r>
        <w:rPr>
          <w:rFonts w:cs="Times New Roman" w:ascii="Times New Roman" w:hAnsi="Times New Roman"/>
          <w:color w:val="000000"/>
          <w:spacing w:val="12"/>
          <w:w w:val="150"/>
          <w:sz w:val="18"/>
          <w:szCs w:val="18"/>
        </w:rPr>
        <w:t xml:space="preserve">in una parte del corpo condiziona la vita e lo sviluppo delle altre parti </w:t>
      </w:r>
      <w:r>
        <w:rPr/>
        <w:br/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>e viceversa.  Si viene ad avere cos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>ì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 xml:space="preserve">  uno status di  interdipendenza che, </w:t>
      </w:r>
      <w:r>
        <w:rPr/>
        <w:br/>
      </w:r>
      <w:r>
        <w:rPr>
          <w:rFonts w:cs="Times New Roman" w:ascii="Times New Roman" w:hAnsi="Times New Roman"/>
          <w:color w:val="000000"/>
          <w:spacing w:val="9"/>
          <w:w w:val="150"/>
          <w:sz w:val="18"/>
          <w:szCs w:val="18"/>
        </w:rPr>
        <w:t>come vale per la societ</w:t>
      </w:r>
      <w:r>
        <w:rPr>
          <w:rFonts w:cs="Times New Roman" w:ascii="Times New Roman" w:hAnsi="Times New Roman"/>
          <w:color w:val="000000"/>
          <w:spacing w:val="9"/>
          <w:w w:val="150"/>
          <w:sz w:val="18"/>
          <w:szCs w:val="18"/>
        </w:rPr>
        <w:t>à</w:t>
      </w:r>
      <w:r>
        <w:rPr>
          <w:rFonts w:cs="Times New Roman" w:ascii="Times New Roman" w:hAnsi="Times New Roman"/>
          <w:color w:val="000000"/>
          <w:spacing w:val="9"/>
          <w:w w:val="150"/>
          <w:sz w:val="18"/>
          <w:szCs w:val="18"/>
        </w:rPr>
        <w:t xml:space="preserve"> informatica, vale anche per la societ</w:t>
      </w:r>
      <w:r>
        <w:rPr>
          <w:rFonts w:cs="Times New Roman" w:ascii="Times New Roman" w:hAnsi="Times New Roman"/>
          <w:color w:val="000000"/>
          <w:spacing w:val="9"/>
          <w:w w:val="150"/>
          <w:sz w:val="18"/>
          <w:szCs w:val="18"/>
        </w:rPr>
        <w:t>à</w:t>
      </w:r>
      <w:r>
        <w:rPr>
          <w:rFonts w:cs="Times New Roman" w:ascii="Times New Roman" w:hAnsi="Times New Roman"/>
          <w:color w:val="000000"/>
          <w:spacing w:val="9"/>
          <w:w w:val="150"/>
          <w:sz w:val="18"/>
          <w:szCs w:val="18"/>
        </w:rPr>
        <w:t xml:space="preserve"> ecclesiale. </w:t>
      </w:r>
      <w:r>
        <w:rPr/>
        <w:br/>
      </w:r>
      <w:r>
        <w:rPr>
          <w:rFonts w:cs="Times New Roman" w:ascii="Times New Roman" w:hAnsi="Times New Roman"/>
          <w:color w:val="000000"/>
          <w:sz w:val="18"/>
          <w:szCs w:val="18"/>
        </w:rPr>
        <w:tab/>
      </w:r>
      <w:r>
        <w:rPr>
          <w:rFonts w:cs="Times New Roman" w:ascii="Times New Roman" w:hAnsi="Times New Roman"/>
          <w:color w:val="000000"/>
          <w:spacing w:val="4"/>
          <w:w w:val="150"/>
          <w:sz w:val="18"/>
          <w:szCs w:val="18"/>
        </w:rPr>
        <w:t>Bisogna quindi,  a somiglianza di  quanto avviene nella societ</w:t>
      </w:r>
      <w:r>
        <w:rPr>
          <w:rFonts w:cs="Times New Roman" w:ascii="Times New Roman" w:hAnsi="Times New Roman"/>
          <w:color w:val="000000"/>
          <w:spacing w:val="4"/>
          <w:w w:val="150"/>
          <w:sz w:val="18"/>
          <w:szCs w:val="18"/>
        </w:rPr>
        <w:t>à</w:t>
      </w:r>
      <w:r>
        <w:rPr>
          <w:rFonts w:cs="Times New Roman" w:ascii="Times New Roman" w:hAnsi="Times New Roman"/>
          <w:color w:val="000000"/>
          <w:spacing w:val="4"/>
          <w:w w:val="150"/>
          <w:sz w:val="18"/>
          <w:szCs w:val="18"/>
        </w:rPr>
        <w:t xml:space="preserve"> infor-</w:t>
      </w:r>
      <w:r>
        <w:rPr/>
        <w:br/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>matica,  sviluppare la capacit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à 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>di  imparare a conoscere,  cio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  di  imparare </w:t>
      </w:r>
      <w:r>
        <w:rPr/>
        <w:br/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 xml:space="preserve">ad apprendere quel particolare messaggio che 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 xml:space="preserve">è  </w:t>
      </w:r>
      <w:r>
        <w:rPr>
          <w:rFonts w:cs="Times New Roman" w:ascii="Times New Roman" w:hAnsi="Times New Roman"/>
          <w:color w:val="000000"/>
          <w:spacing w:val="4"/>
          <w:w w:val="131"/>
          <w:sz w:val="18"/>
          <w:szCs w:val="18"/>
        </w:rPr>
        <w:t>Ges</w:t>
      </w:r>
      <w:r>
        <w:rPr>
          <w:rFonts w:cs="Times New Roman" w:ascii="Times New Roman" w:hAnsi="Times New Roman"/>
          <w:color w:val="000000"/>
          <w:spacing w:val="4"/>
          <w:w w:val="131"/>
          <w:sz w:val="18"/>
          <w:szCs w:val="18"/>
        </w:rPr>
        <w:t>ù</w:t>
      </w:r>
      <w:r>
        <w:rPr>
          <w:rFonts w:cs="Times New Roman" w:ascii="Times New Roman" w:hAnsi="Times New Roman"/>
          <w:color w:val="000000"/>
          <w:spacing w:val="4"/>
          <w:w w:val="131"/>
          <w:sz w:val="18"/>
          <w:szCs w:val="18"/>
        </w:rPr>
        <w:t>.</w:t>
      </w:r>
    </w:p>
    <w:p>
      <w:pPr>
        <w:pStyle w:val="Normal"/>
        <w:tabs>
          <w:tab w:val="clear" w:pos="80"/>
          <w:tab w:val="left" w:pos="4401" w:leader="none"/>
        </w:tabs>
        <w:spacing w:lineRule="exact" w:line="420" w:before="0" w:after="0"/>
        <w:ind w:left="1670" w:right="1629" w:firstLine="590"/>
        <w:jc w:val="both"/>
        <w:rPr/>
      </w:pPr>
      <w:r>
        <w:rPr>
          <w:rFonts w:cs="Times New Roman" w:ascii="Times New Roman" w:hAnsi="Times New Roman"/>
          <w:color w:val="000000"/>
          <w:spacing w:val="5"/>
          <w:w w:val="132"/>
          <w:sz w:val="18"/>
          <w:szCs w:val="18"/>
        </w:rPr>
        <w:t>Questo</w:t>
      </w:r>
      <w:r>
        <w:rPr>
          <w:rFonts w:cs="Times New Roman" w:ascii="Times New Roman" w:hAnsi="Times New Roman"/>
          <w:color w:val="000000"/>
          <w:spacing w:val="5"/>
          <w:w w:val="132"/>
          <w:sz w:val="18"/>
          <w:szCs w:val="18"/>
        </w:rPr>
        <w:t xml:space="preserve">  non </w:t>
      </w:r>
      <w:r>
        <w:rPr>
          <w:rFonts w:cs="Times New Roman" w:ascii="Times New Roman" w:hAnsi="Times New Roman"/>
          <w:color w:val="00000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14"/>
          <w:w w:val="150"/>
          <w:sz w:val="18"/>
          <w:szCs w:val="18"/>
        </w:rPr>
        <w:t xml:space="preserve"> possibile a tutti,  ma soltanto a quelli scelti </w:t>
      </w:r>
      <w:r>
        <w:rPr>
          <w:rFonts w:cs="Times New Roman" w:ascii="Times New Roman" w:hAnsi="Times New Roman"/>
          <w:color w:val="000000"/>
          <w:spacing w:val="0"/>
          <w:w w:val="150"/>
          <w:sz w:val="18"/>
          <w:szCs w:val="18"/>
        </w:rPr>
        <w:t xml:space="preserve">da Dio,  in quanto messaggio,  come dice San Paolo,  non 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  trasmesso con i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>l</w:t>
      </w:r>
      <w:r>
        <w:rPr>
          <w:rFonts w:cs="Times New Roman" w:ascii="Times New Roman" w:hAnsi="Times New Roman"/>
          <w:color w:val="000000"/>
          <w:spacing w:val="2"/>
          <w:w w:val="150"/>
          <w:sz w:val="18"/>
          <w:szCs w:val="18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w w:val="150"/>
          <w:sz w:val="18"/>
          <w:szCs w:val="18"/>
        </w:rPr>
        <w:t xml:space="preserve">linguaggio della sapienza,  ma con un "metalinguaggio" che </w:t>
      </w:r>
      <w:r>
        <w:rPr>
          <w:rFonts w:cs="Times New Roman" w:ascii="Times New Roman" w:hAnsi="Times New Roman"/>
          <w:color w:val="000000"/>
          <w:spacing w:val="9"/>
          <w:w w:val="15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9"/>
          <w:w w:val="150"/>
          <w:sz w:val="18"/>
          <w:szCs w:val="18"/>
        </w:rPr>
        <w:t xml:space="preserve"> quello della </w:t>
      </w:r>
      <w:r>
        <w:rPr>
          <w:rFonts w:cs="Times New Roman" w:ascii="Times New Roman" w:hAnsi="Times New Roman"/>
          <w:color w:val="000000"/>
          <w:spacing w:val="3"/>
          <w:w w:val="129"/>
          <w:sz w:val="18"/>
          <w:szCs w:val="18"/>
        </w:rPr>
        <w:t>Croce.</w:t>
      </w:r>
    </w:p>
    <w:p>
      <w:pPr>
        <w:pStyle w:val="Normal"/>
        <w:spacing w:lineRule="exact" w:line="424" w:before="0" w:after="0"/>
        <w:ind w:left="1665" w:right="1518" w:firstLine="590"/>
        <w:jc w:val="both"/>
        <w:rPr/>
      </w:pP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 xml:space="preserve">L'uomo,  infatti,  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a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 xml:space="preserve"> seguito del peccato originale,  nasce incapace di stabilire un rapporto con Dio perch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é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 xml:space="preserve"> it suo "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I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 xml:space="preserve">O" </w:t>
      </w:r>
      <w:r>
        <w:rPr>
          <w:rFonts w:cs="Times New Roman" w:ascii="Times New Roman" w:hAnsi="Times New Roman"/>
          <w:color w:val="000000"/>
          <w:spacing w:val="1"/>
          <w:w w:val="15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1"/>
          <w:w w:val="150"/>
          <w:sz w:val="18"/>
          <w:szCs w:val="18"/>
        </w:rPr>
        <w:t xml:space="preserve">  spezzato in una molte-</w:t>
      </w:r>
      <w:r>
        <w:rPr/>
        <w:br/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plicita di  frammenti.  Ma con i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>l</w:t>
      </w:r>
      <w:r>
        <w:rPr>
          <w:rFonts w:cs="Times New Roman" w:ascii="Times New Roman" w:hAnsi="Times New Roman"/>
          <w:color w:val="000000"/>
          <w:spacing w:val="6"/>
          <w:w w:val="150"/>
          <w:sz w:val="18"/>
          <w:szCs w:val="18"/>
        </w:rPr>
        <w:t xml:space="preserve"> battesimo avviene la sua inserzione in 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 xml:space="preserve">Cristo e  quindi  la messa in forma di  questi frammenti.  Si realizza 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>così</w:t>
      </w:r>
      <w:r>
        <w:rPr>
          <w:rFonts w:cs="Times New Roman" w:ascii="Times New Roman" w:hAnsi="Times New Roman"/>
          <w:color w:val="000000"/>
          <w:spacing w:val="3"/>
          <w:w w:val="150"/>
          <w:sz w:val="18"/>
          <w:szCs w:val="18"/>
        </w:rPr>
        <w:t xml:space="preserve"> 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 xml:space="preserve">una informatizzazione Cristologica che porta ad una nuova creazione::la </w:t>
      </w:r>
      <w:r>
        <w:rPr>
          <w:rFonts w:cs="Times New Roman" w:ascii="Times New Roman" w:hAnsi="Times New Roman"/>
          <w:color w:val="000000"/>
          <w:spacing w:val="1"/>
          <w:w w:val="150"/>
          <w:sz w:val="18"/>
          <w:szCs w:val="18"/>
        </w:rPr>
        <w:t>C</w:t>
      </w:r>
      <w:r>
        <w:rPr>
          <w:rFonts w:cs="Times New Roman" w:ascii="Times New Roman" w:hAnsi="Times New Roman"/>
          <w:color w:val="000000"/>
          <w:spacing w:val="1"/>
          <w:w w:val="150"/>
          <w:sz w:val="18"/>
          <w:szCs w:val="18"/>
        </w:rPr>
        <w:t>hiesa.</w:t>
      </w:r>
    </w:p>
    <w:p>
      <w:pPr>
        <w:pStyle w:val="Normal"/>
        <w:tabs>
          <w:tab w:val="clear" w:pos="80"/>
          <w:tab w:val="left" w:pos="4967" w:leader="none"/>
        </w:tabs>
        <w:spacing w:lineRule="exact" w:line="420" w:before="16" w:after="0"/>
        <w:ind w:left="1651" w:right="1633" w:firstLine="590"/>
        <w:jc w:val="both"/>
        <w:rPr/>
      </w:pPr>
      <w:r>
        <w:rPr>
          <w:rFonts w:cs="Times New Roman" w:ascii="Times New Roman" w:hAnsi="Times New Roman"/>
          <w:color w:val="000000"/>
          <w:spacing w:val="1"/>
          <w:w w:val="150"/>
          <w:sz w:val="18"/>
          <w:szCs w:val="18"/>
        </w:rPr>
        <w:t xml:space="preserve">L'energia che la muove </w:t>
      </w:r>
      <w:r>
        <w:rPr>
          <w:rFonts w:cs="Times New Roman" w:ascii="Times New Roman" w:hAnsi="Times New Roman"/>
          <w:color w:val="000000"/>
          <w:sz w:val="18"/>
          <w:szCs w:val="18"/>
        </w:rPr>
        <w:tab/>
      </w:r>
      <w:r>
        <w:rPr>
          <w:rFonts w:cs="Times New Roman" w:ascii="Times New Roman" w:hAnsi="Times New Roman"/>
          <w:color w:val="00000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5"/>
          <w:w w:val="150"/>
          <w:sz w:val="18"/>
          <w:szCs w:val="18"/>
        </w:rPr>
        <w:t xml:space="preserve"> lo Spirit() Santo;  la materia che la compo-</w:t>
      </w:r>
      <w:r>
        <w:rPr/>
        <w:br/>
      </w:r>
      <w:r>
        <w:rPr>
          <w:rFonts w:cs="Times New Roman" w:ascii="Times New Roman" w:hAnsi="Times New Roman"/>
          <w:color w:val="000000"/>
          <w:spacing w:val="0"/>
          <w:w w:val="123"/>
          <w:sz w:val="18"/>
          <w:szCs w:val="18"/>
        </w:rPr>
        <w:t xml:space="preserve">ne </w:t>
      </w:r>
      <w:r>
        <w:rPr>
          <w:rFonts w:cs="Times New Roman" w:ascii="Times New Roman" w:hAnsi="Times New Roman"/>
          <w:color w:val="000000"/>
          <w:spacing w:val="0"/>
          <w:w w:val="123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 xml:space="preserve"> Dio piu l'uomo;  l'informazione che la struttura 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>è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 xml:space="preserve"> Ges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>ù</w:t>
      </w:r>
      <w:r>
        <w:rPr>
          <w:rFonts w:cs="Times New Roman" w:ascii="Times New Roman" w:hAnsi="Times New Roman"/>
          <w:color w:val="000000"/>
          <w:spacing w:val="7"/>
          <w:w w:val="150"/>
          <w:sz w:val="18"/>
          <w:szCs w:val="18"/>
        </w:rPr>
        <w:t xml:space="preserve"> e ogni volta</w:t>
      </w:r>
    </w:p>
    <w:p>
      <w:pPr>
        <w:pStyle w:val="Normal"/>
        <w:spacing w:lineRule="exact" w:line="207" w:before="0" w:after="0"/>
        <w:ind w:left="600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7" w:before="0" w:after="0"/>
        <w:ind w:left="600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1920" w:h="16820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07" w:before="182" w:after="0"/>
        <w:ind w:left="6004" w:hanging="0"/>
        <w:jc w:val="both"/>
        <w:rPr/>
      </w:pPr>
      <w:r>
        <w:rPr>
          <w:rFonts w:cs="Times New Roman" w:ascii="Times New Roman" w:hAnsi="Times New Roman"/>
          <w:color w:val="000000"/>
          <w:spacing w:val="0"/>
          <w:w w:val="100"/>
          <w:sz w:val="18"/>
          <w:szCs w:val="18"/>
        </w:rPr>
        <w:t>2</w:t>
      </w:r>
    </w:p>
    <w:p>
      <w:pPr>
        <w:pStyle w:val="Normal"/>
        <w:spacing w:lineRule="exact" w:line="240" w:before="0" w:after="0"/>
        <w:jc w:val="both"/>
        <w:rPr/>
      </w:pPr>
      <w:r>
        <w:rPr/>
      </w:r>
    </w:p>
    <w:p>
      <w:pPr>
        <w:pStyle w:val="Normal"/>
        <w:spacing w:lineRule="exact" w:line="440" w:before="0" w:after="0"/>
        <w:ind w:left="165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440" w:before="0" w:after="0"/>
        <w:ind w:left="165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440" w:before="0" w:after="0"/>
        <w:ind w:left="165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440" w:before="0" w:after="0"/>
        <w:ind w:left="165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440" w:before="0" w:after="0"/>
        <w:ind w:left="165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440" w:before="237" w:after="0"/>
        <w:ind w:left="1656" w:right="1687" w:hanging="0"/>
        <w:jc w:val="both"/>
        <w:rPr/>
      </w:pPr>
      <w:r>
        <w:rPr>
          <w:rFonts w:cs="Times New Roman" w:ascii="Times New Roman" w:hAnsi="Times New Roman"/>
          <w:color w:val="000000"/>
          <w:spacing w:val="16"/>
          <w:w w:val="150"/>
          <w:sz w:val="16"/>
          <w:szCs w:val="16"/>
        </w:rPr>
        <w:t>che  questa  informazione  si  trasmette,  si  libera energia costituitv</w:t>
      </w:r>
      <w:r>
        <w:rPr>
          <w:rFonts w:cs="Times New Roman" w:ascii="Times New Roman" w:hAnsi="Times New Roman"/>
          <w:color w:val="000000"/>
          <w:spacing w:val="16"/>
          <w:w w:val="150"/>
          <w:sz w:val="16"/>
          <w:szCs w:val="16"/>
        </w:rPr>
        <w:t xml:space="preserve">a </w:t>
      </w:r>
      <w:r>
        <w:rPr>
          <w:rFonts w:cs="Times New Roman" w:ascii="Times New Roman" w:hAnsi="Times New Roman"/>
          <w:color w:val="000000"/>
          <w:spacing w:val="16"/>
          <w:w w:val="150"/>
          <w:sz w:val="16"/>
          <w:szCs w:val="16"/>
        </w:rPr>
        <w:t xml:space="preserve">dallo </w:t>
      </w:r>
      <w:r>
        <w:rPr>
          <w:rFonts w:cs="Times New Roman" w:ascii="Times New Roman" w:hAnsi="Times New Roman"/>
          <w:color w:val="000000"/>
          <w:spacing w:val="12"/>
          <w:w w:val="150"/>
          <w:sz w:val="16"/>
          <w:szCs w:val="16"/>
        </w:rPr>
        <w:t>Spirito  Santo  ed  i</w:t>
      </w:r>
      <w:r>
        <w:rPr>
          <w:rFonts w:cs="Times New Roman" w:ascii="Times New Roman" w:hAnsi="Times New Roman"/>
          <w:color w:val="000000"/>
          <w:spacing w:val="12"/>
          <w:w w:val="150"/>
          <w:sz w:val="16"/>
          <w:szCs w:val="16"/>
        </w:rPr>
        <w:t>l</w:t>
      </w:r>
      <w:r>
        <w:rPr>
          <w:rFonts w:cs="Times New Roman" w:ascii="Times New Roman" w:hAnsi="Times New Roman"/>
          <w:color w:val="000000"/>
          <w:spacing w:val="12"/>
          <w:w w:val="150"/>
          <w:sz w:val="16"/>
          <w:szCs w:val="16"/>
        </w:rPr>
        <w:t xml:space="preserve">  ciclo  si  perpetua.</w:t>
      </w:r>
    </w:p>
    <w:p>
      <w:pPr>
        <w:pStyle w:val="Normal"/>
        <w:tabs>
          <w:tab w:val="clear" w:pos="80"/>
          <w:tab w:val="left" w:pos="8246" w:leader="none"/>
        </w:tabs>
        <w:spacing w:lineRule="exact" w:line="420" w:before="0" w:after="0"/>
        <w:ind w:left="1656" w:right="1342" w:hanging="0"/>
        <w:jc w:val="both"/>
        <w:rPr/>
      </w:pPr>
      <w:r>
        <w:rPr>
          <w:rFonts w:cs="Times New Roman" w:ascii="Times New Roman" w:hAnsi="Times New Roman"/>
          <w:color w:val="000000"/>
          <w:spacing w:val="13"/>
          <w:w w:val="150"/>
          <w:sz w:val="16"/>
          <w:szCs w:val="16"/>
        </w:rPr>
        <w:t>Nella chiesa,  i</w:t>
      </w:r>
      <w:r>
        <w:rPr>
          <w:rFonts w:cs="Times New Roman" w:ascii="Times New Roman" w:hAnsi="Times New Roman"/>
          <w:color w:val="000000"/>
          <w:spacing w:val="13"/>
          <w:w w:val="150"/>
          <w:sz w:val="16"/>
          <w:szCs w:val="16"/>
        </w:rPr>
        <w:t>l</w:t>
      </w:r>
      <w:r>
        <w:rPr>
          <w:rFonts w:cs="Times New Roman" w:ascii="Times New Roman" w:hAnsi="Times New Roman"/>
          <w:color w:val="000000"/>
          <w:spacing w:val="13"/>
          <w:w w:val="150"/>
          <w:sz w:val="16"/>
          <w:szCs w:val="16"/>
        </w:rPr>
        <w:t xml:space="preserve">  collegamento  tra la base  ed  i1  Vertice </w:t>
      </w:r>
      <w:r>
        <w:rPr>
          <w:rFonts w:cs="Times New Roman" w:ascii="Times New Roman" w:hAnsi="Times New Roman"/>
          <w:color w:val="000000"/>
          <w:sz w:val="16"/>
          <w:szCs w:val="16"/>
        </w:rPr>
        <w:tab/>
      </w:r>
      <w:r>
        <w:rPr>
          <w:rFonts w:cs="Times New Roman" w:ascii="Times New Roman" w:hAnsi="Times New Roman"/>
          <w:color w:val="000000"/>
          <w:spacing w:val="3"/>
          <w:w w:val="150"/>
          <w:sz w:val="16"/>
          <w:szCs w:val="16"/>
        </w:rPr>
        <w:t>-  come  nella  Socie-</w:t>
      </w:r>
      <w:r>
        <w:rPr/>
        <w:br/>
      </w:r>
      <w:r>
        <w:rPr>
          <w:rFonts w:cs="Times New Roman" w:ascii="Times New Roman" w:hAnsi="Times New Roman"/>
          <w:color w:val="000000"/>
          <w:spacing w:val="13"/>
          <w:w w:val="150"/>
          <w:sz w:val="16"/>
          <w:szCs w:val="16"/>
        </w:rPr>
        <w:t xml:space="preserve">ta  informatica </w:t>
      </w:r>
      <w:r>
        <w:rPr>
          <w:rFonts w:cs="Times New Roman" w:ascii="Times New Roman" w:hAnsi="Times New Roman"/>
          <w:color w:val="000000"/>
          <w:spacing w:val="16"/>
          <w:w w:val="150"/>
          <w:sz w:val="16"/>
          <w:szCs w:val="16"/>
        </w:rPr>
        <w:t xml:space="preserve">-  </w:t>
      </w:r>
      <w:r>
        <w:rPr>
          <w:rFonts w:cs="Times New Roman" w:ascii="Times New Roman" w:hAnsi="Times New Roman"/>
          <w:color w:val="000000"/>
          <w:spacing w:val="16"/>
          <w:w w:val="150"/>
          <w:sz w:val="16"/>
          <w:szCs w:val="16"/>
        </w:rPr>
        <w:t>è</w:t>
      </w:r>
      <w:r>
        <w:rPr>
          <w:rFonts w:cs="Times New Roman" w:ascii="Times New Roman" w:hAnsi="Times New Roman"/>
          <w:color w:val="000000"/>
          <w:spacing w:val="16"/>
          <w:w w:val="150"/>
          <w:sz w:val="16"/>
          <w:szCs w:val="16"/>
        </w:rPr>
        <w:t xml:space="preserve">  molto  diretto,  sia nel  suo aspetto misterico </w:t>
      </w:r>
      <w:r>
        <w:rPr>
          <w:rFonts w:cs="Times New Roman" w:ascii="Times New Roman" w:hAnsi="Times New Roman"/>
          <w:color w:val="000000"/>
          <w:spacing w:val="12"/>
          <w:w w:val="150"/>
          <w:sz w:val="16"/>
          <w:szCs w:val="16"/>
        </w:rPr>
        <w:t>(relazione Ges</w:t>
      </w:r>
      <w:r>
        <w:rPr>
          <w:rFonts w:cs="Times New Roman" w:ascii="Times New Roman" w:hAnsi="Times New Roman"/>
          <w:color w:val="000000"/>
          <w:spacing w:val="12"/>
          <w:w w:val="150"/>
          <w:sz w:val="16"/>
          <w:szCs w:val="16"/>
        </w:rPr>
        <w:t>ù</w:t>
      </w:r>
      <w:r>
        <w:rPr>
          <w:rFonts w:cs="Times New Roman" w:ascii="Times New Roman" w:hAnsi="Times New Roman"/>
          <w:color w:val="000000"/>
          <w:spacing w:val="12"/>
          <w:w w:val="150"/>
          <w:sz w:val="16"/>
          <w:szCs w:val="16"/>
        </w:rPr>
        <w:t>-battezzati)  che  in  quello  sociologico.</w:t>
      </w:r>
    </w:p>
    <w:p>
      <w:pPr>
        <w:pStyle w:val="Normal"/>
        <w:spacing w:lineRule="exact" w:line="184" w:before="0" w:after="0"/>
        <w:ind w:left="260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80"/>
          <w:tab w:val="left" w:pos="6259" w:leader="none"/>
        </w:tabs>
        <w:spacing w:lineRule="exact" w:line="184" w:before="8" w:after="0"/>
        <w:ind w:left="2601" w:hanging="0"/>
        <w:jc w:val="both"/>
        <w:rPr/>
      </w:pPr>
      <w:r>
        <w:rPr>
          <w:rFonts w:cs="Times New Roman" w:ascii="Times New Roman" w:hAnsi="Times New Roman"/>
          <w:color w:val="000000"/>
          <w:spacing w:val="13"/>
          <w:w w:val="150"/>
          <w:sz w:val="16"/>
          <w:szCs w:val="16"/>
        </w:rPr>
        <w:t xml:space="preserve">Il </w:t>
      </w:r>
      <w:r>
        <w:rPr>
          <w:rFonts w:cs="Times New Roman" w:ascii="Times New Roman" w:hAnsi="Times New Roman"/>
          <w:color w:val="000000"/>
          <w:spacing w:val="13"/>
          <w:w w:val="150"/>
          <w:sz w:val="16"/>
          <w:szCs w:val="16"/>
        </w:rPr>
        <w:t xml:space="preserve">rapporto  Papae-fedeli,  infatti, </w:t>
      </w:r>
      <w:r>
        <w:rPr>
          <w:rFonts w:cs="Times New Roman" w:ascii="Times New Roman" w:hAnsi="Times New Roman"/>
          <w:color w:val="000000"/>
          <w:sz w:val="16"/>
          <w:szCs w:val="16"/>
        </w:rPr>
        <w:tab/>
      </w:r>
      <w:r>
        <w:rPr>
          <w:rFonts w:cs="Times New Roman" w:ascii="Times New Roman" w:hAnsi="Times New Roman"/>
          <w:color w:val="000000"/>
          <w:sz w:val="16"/>
          <w:szCs w:val="16"/>
        </w:rPr>
        <w:t>è</w:t>
      </w:r>
      <w:r>
        <w:rPr>
          <w:rFonts w:cs="Times New Roman" w:ascii="Times New Roman" w:hAnsi="Times New Roman"/>
          <w:color w:val="000000"/>
          <w:spacing w:val="0"/>
          <w:w w:val="150"/>
          <w:sz w:val="16"/>
          <w:szCs w:val="16"/>
        </w:rPr>
        <w:t xml:space="preserve">  immediato  come  quello Papa-Ve</w:t>
      </w:r>
    </w:p>
    <w:p>
      <w:pPr>
        <w:pStyle w:val="Normal"/>
        <w:tabs>
          <w:tab w:val="clear" w:pos="80"/>
          <w:tab w:val="left" w:pos="4603" w:leader="none"/>
        </w:tabs>
        <w:spacing w:lineRule="exact" w:line="426" w:before="37" w:after="0"/>
        <w:ind w:left="1651" w:right="1630" w:firstLine="4"/>
        <w:jc w:val="both"/>
        <w:rPr/>
      </w:pPr>
      <w:r>
        <w:rPr>
          <w:rFonts w:cs="Times New Roman" w:ascii="Times New Roman" w:hAnsi="Times New Roman"/>
          <w:color w:val="000000"/>
          <w:spacing w:val="10"/>
          <w:w w:val="150"/>
          <w:sz w:val="16"/>
          <w:szCs w:val="16"/>
        </w:rPr>
        <w:t xml:space="preserve">scovi  e  Vescovi-fedeli  e </w:t>
      </w:r>
      <w:r>
        <w:rPr>
          <w:rFonts w:cs="Times New Roman" w:ascii="Times New Roman" w:hAnsi="Times New Roman"/>
          <w:color w:val="000000"/>
          <w:sz w:val="16"/>
          <w:szCs w:val="16"/>
        </w:rPr>
        <w:tab/>
      </w:r>
      <w:r>
        <w:rPr>
          <w:rFonts w:cs="Times New Roman" w:ascii="Times New Roman" w:hAnsi="Times New Roman"/>
          <w:color w:val="000000"/>
          <w:spacing w:val="9"/>
          <w:w w:val="150"/>
          <w:sz w:val="16"/>
          <w:szCs w:val="16"/>
        </w:rPr>
        <w:t xml:space="preserve">  </w:t>
      </w:r>
      <w:r>
        <w:rPr>
          <w:rFonts w:cs="Times New Roman" w:ascii="Times New Roman" w:hAnsi="Times New Roman"/>
          <w:color w:val="000000"/>
          <w:spacing w:val="19"/>
          <w:w w:val="150"/>
          <w:sz w:val="16"/>
          <w:szCs w:val="16"/>
        </w:rPr>
        <w:t xml:space="preserve">in riferimento alla chiesa </w:t>
      </w:r>
      <w:r>
        <w:rPr>
          <w:rFonts w:cs="Times New Roman" w:ascii="Times New Roman" w:hAnsi="Times New Roman"/>
          <w:color w:val="000000"/>
          <w:spacing w:val="16"/>
          <w:w w:val="150"/>
          <w:sz w:val="16"/>
          <w:szCs w:val="16"/>
        </w:rPr>
        <w:t xml:space="preserve">universale </w:t>
      </w:r>
      <w:r>
        <w:rPr>
          <w:rFonts w:cs="Times New Roman" w:ascii="Times New Roman" w:hAnsi="Times New Roman"/>
          <w:color w:val="000000"/>
          <w:spacing w:val="15"/>
          <w:w w:val="150"/>
          <w:sz w:val="16"/>
          <w:szCs w:val="16"/>
        </w:rPr>
        <w:t xml:space="preserve">una  </w:t>
      </w:r>
      <w:r>
        <w:rPr>
          <w:rFonts w:cs="Times New Roman" w:ascii="Times New Roman" w:hAnsi="Times New Roman"/>
          <w:color w:val="000000"/>
          <w:spacing w:val="15"/>
          <w:w w:val="150"/>
          <w:sz w:val="16"/>
          <w:szCs w:val="16"/>
        </w:rPr>
        <w:t>scorrettà</w:t>
      </w:r>
      <w:r>
        <w:rPr>
          <w:rFonts w:cs="Times New Roman" w:ascii="Times New Roman" w:hAnsi="Times New Roman"/>
          <w:color w:val="000000"/>
          <w:spacing w:val="15"/>
          <w:w w:val="150"/>
          <w:sz w:val="16"/>
          <w:szCs w:val="16"/>
        </w:rPr>
        <w:t xml:space="preserve"> burocratizzazione della Chiesa ostacol</w:t>
      </w:r>
      <w:r>
        <w:rPr>
          <w:rFonts w:cs="Times New Roman" w:ascii="Times New Roman" w:hAnsi="Times New Roman"/>
          <w:color w:val="000000"/>
          <w:spacing w:val="15"/>
          <w:w w:val="150"/>
          <w:sz w:val="16"/>
          <w:szCs w:val="16"/>
        </w:rPr>
        <w:t>erebbe</w:t>
      </w:r>
      <w:r>
        <w:rPr>
          <w:rFonts w:cs="Times New Roman" w:ascii="Times New Roman" w:hAnsi="Times New Roman"/>
          <w:color w:val="000000"/>
          <w:spacing w:val="15"/>
          <w:w w:val="150"/>
          <w:sz w:val="16"/>
          <w:szCs w:val="16"/>
        </w:rPr>
        <w:t xml:space="preserve"> </w:t>
      </w:r>
      <w:r>
        <w:rPr/>
        <w:br/>
      </w:r>
      <w:r>
        <w:rPr>
          <w:rFonts w:cs="Times New Roman" w:ascii="Times New Roman" w:hAnsi="Times New Roman"/>
          <w:color w:val="000000"/>
          <w:spacing w:val="14"/>
          <w:w w:val="150"/>
          <w:sz w:val="16"/>
          <w:szCs w:val="16"/>
        </w:rPr>
        <w:t>seriamente   la  sua  vita.</w:t>
      </w:r>
    </w:p>
    <w:p>
      <w:pPr>
        <w:pStyle w:val="Normal"/>
        <w:tabs>
          <w:tab w:val="clear" w:pos="80"/>
          <w:tab w:val="left" w:pos="6720" w:leader="none"/>
        </w:tabs>
        <w:spacing w:lineRule="exact" w:line="426" w:before="0" w:after="0"/>
        <w:ind w:left="1641" w:right="1678" w:firstLine="600"/>
        <w:jc w:val="both"/>
        <w:rPr/>
      </w:pPr>
      <w:r>
        <w:rPr>
          <w:rFonts w:cs="Times New Roman" w:ascii="Times New Roman" w:hAnsi="Times New Roman"/>
          <w:color w:val="000000"/>
          <w:spacing w:val="9"/>
          <w:w w:val="150"/>
          <w:sz w:val="16"/>
          <w:szCs w:val="16"/>
        </w:rPr>
        <w:t>Si  impone   quindi,  anche  nella Chiesa   come  nella  societ</w:t>
      </w:r>
      <w:r>
        <w:rPr>
          <w:rFonts w:cs="Times New Roman" w:ascii="Times New Roman" w:hAnsi="Times New Roman"/>
          <w:color w:val="000000"/>
          <w:spacing w:val="9"/>
          <w:w w:val="150"/>
          <w:sz w:val="16"/>
          <w:szCs w:val="16"/>
        </w:rPr>
        <w:t>à</w:t>
      </w:r>
      <w:r>
        <w:rPr>
          <w:rFonts w:cs="Times New Roman" w:ascii="Times New Roman" w:hAnsi="Times New Roman"/>
          <w:color w:val="000000"/>
          <w:spacing w:val="9"/>
          <w:w w:val="150"/>
          <w:sz w:val="16"/>
          <w:szCs w:val="16"/>
        </w:rPr>
        <w:t xml:space="preserve"> informa</w:t>
      </w:r>
      <w:r>
        <w:rPr>
          <w:rFonts w:cs="Times New Roman" w:ascii="Times New Roman" w:hAnsi="Times New Roman"/>
          <w:color w:val="000000"/>
          <w:spacing w:val="27"/>
          <w:w w:val="150"/>
          <w:sz w:val="16"/>
          <w:szCs w:val="16"/>
        </w:rPr>
        <w:t xml:space="preserve">tica, </w:t>
      </w:r>
      <w:r>
        <w:rPr>
          <w:rFonts w:cs="Times New Roman" w:ascii="Times New Roman" w:hAnsi="Times New Roman"/>
          <w:color w:val="000000"/>
          <w:spacing w:val="8"/>
          <w:w w:val="150"/>
          <w:sz w:val="16"/>
          <w:szCs w:val="16"/>
        </w:rPr>
        <w:t xml:space="preserve">una  </w:t>
      </w:r>
      <w:r>
        <w:rPr>
          <w:rFonts w:cs="Times New Roman" w:ascii="Times New Roman" w:hAnsi="Times New Roman"/>
          <w:color w:val="000000"/>
          <w:spacing w:val="8"/>
          <w:w w:val="150"/>
          <w:sz w:val="16"/>
          <w:szCs w:val="16"/>
        </w:rPr>
        <w:t>burocrazia  adeguata</w:t>
      </w:r>
      <w:r>
        <w:rPr>
          <w:rFonts w:cs="Times New Roman" w:ascii="Times New Roman" w:hAnsi="Times New Roman"/>
          <w:color w:val="000000"/>
          <w:spacing w:val="8"/>
          <w:w w:val="150"/>
          <w:sz w:val="16"/>
          <w:szCs w:val="16"/>
        </w:rPr>
        <w:t xml:space="preserve">  che  le  consenta di  compiere  pienamente </w:t>
      </w:r>
      <w:r>
        <w:rPr>
          <w:rFonts w:cs="Times New Roman" w:ascii="Times New Roman" w:hAnsi="Times New Roman"/>
          <w:color w:val="000000"/>
          <w:spacing w:val="14"/>
          <w:w w:val="150"/>
          <w:sz w:val="16"/>
          <w:szCs w:val="16"/>
        </w:rPr>
        <w:t>la  sua missione,  ottenibile  tramite una p</w:t>
      </w:r>
      <w:r>
        <w:rPr>
          <w:rFonts w:cs="Times New Roman" w:ascii="Times New Roman" w:hAnsi="Times New Roman"/>
          <w:color w:val="000000"/>
          <w:spacing w:val="14"/>
          <w:w w:val="150"/>
          <w:sz w:val="16"/>
          <w:szCs w:val="16"/>
        </w:rPr>
        <w:t>i</w:t>
      </w:r>
      <w:r>
        <w:rPr>
          <w:rFonts w:cs="Times New Roman" w:ascii="Times New Roman" w:hAnsi="Times New Roman"/>
          <w:color w:val="000000"/>
          <w:spacing w:val="14"/>
          <w:w w:val="150"/>
          <w:sz w:val="16"/>
          <w:szCs w:val="16"/>
        </w:rPr>
        <w:t>ena  informatizzazion</w:t>
      </w:r>
      <w:r>
        <w:rPr>
          <w:rFonts w:cs="Times New Roman" w:ascii="Times New Roman" w:hAnsi="Times New Roman"/>
          <w:color w:val="000000"/>
          <w:spacing w:val="14"/>
          <w:w w:val="150"/>
          <w:sz w:val="16"/>
          <w:szCs w:val="16"/>
        </w:rPr>
        <w:t>e cristologica</w:t>
      </w:r>
      <w:r>
        <w:rPr>
          <w:rFonts w:cs="Times New Roman" w:ascii="Times New Roman" w:hAnsi="Times New Roman"/>
          <w:color w:val="000000"/>
          <w:spacing w:val="14"/>
          <w:w w:val="150"/>
          <w:sz w:val="16"/>
          <w:szCs w:val="16"/>
        </w:rPr>
        <w:t xml:space="preserve"> </w:t>
      </w:r>
      <w:r>
        <w:rPr>
          <w:rFonts w:cs="Times New Roman" w:ascii="Times New Roman" w:hAnsi="Times New Roman"/>
          <w:color w:val="000000"/>
          <w:spacing w:val="10"/>
          <w:w w:val="150"/>
          <w:sz w:val="16"/>
          <w:szCs w:val="16"/>
        </w:rPr>
        <w:t xml:space="preserve">  che  dia  luogo  ad  una  liberaz</w:t>
      </w:r>
      <w:r>
        <w:rPr>
          <w:rFonts w:cs="Times New Roman" w:ascii="Times New Roman" w:hAnsi="Times New Roman"/>
          <w:color w:val="000000"/>
          <w:spacing w:val="10"/>
          <w:w w:val="150"/>
          <w:sz w:val="16"/>
          <w:szCs w:val="16"/>
        </w:rPr>
        <w:t xml:space="preserve">ione  </w:t>
      </w:r>
      <w:r>
        <w:rPr>
          <w:rFonts w:cs="Times New Roman" w:ascii="Times New Roman" w:hAnsi="Times New Roman"/>
          <w:color w:val="000000"/>
          <w:spacing w:val="10"/>
          <w:w w:val="150"/>
          <w:sz w:val="16"/>
          <w:szCs w:val="16"/>
        </w:rPr>
        <w:t xml:space="preserve">di energia  </w:t>
      </w:r>
      <w:r>
        <w:rPr>
          <w:rFonts w:cs="Times New Roman" w:ascii="Times New Roman" w:hAnsi="Times New Roman"/>
          <w:color w:val="000000"/>
          <w:spacing w:val="18"/>
          <w:w w:val="150"/>
          <w:sz w:val="16"/>
          <w:szCs w:val="16"/>
        </w:rPr>
        <w:t>(Spirito Santo).</w:t>
      </w:r>
    </w:p>
    <w:p>
      <w:pPr>
        <w:pStyle w:val="Normal"/>
        <w:spacing w:lineRule="exact" w:line="184" w:before="0" w:after="0"/>
        <w:ind w:left="872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872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0" w:after="0"/>
        <w:ind w:left="872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84" w:before="56" w:after="0"/>
        <w:ind w:left="8721" w:hanging="0"/>
        <w:jc w:val="both"/>
        <w:rPr/>
      </w:pPr>
      <w:r>
        <w:rPr>
          <w:rFonts w:cs="Times New Roman" w:ascii="Times New Roman" w:hAnsi="Times New Roman"/>
          <w:color w:val="000000"/>
          <w:spacing w:val="5"/>
          <w:w w:val="131"/>
          <w:sz w:val="16"/>
          <w:szCs w:val="16"/>
        </w:rPr>
        <w:t>Fabio BELLIA</w:t>
      </w:r>
    </w:p>
    <w:sectPr>
      <w:type w:val="nextPage"/>
      <w:pgSz w:w="11920" w:h="16820"/>
      <w:pgMar w:left="0" w:right="0" w:header="0" w:top="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0"/>
  <w:compat/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CA" w:eastAsia="en-C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CA" w:eastAsia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LibreOffice/6.3.4.2$Windows_X86_64 LibreOffice_project/60da17e045e08f1793c57c00ba83cdfce946d0aa</Application>
  <Pages>3</Pages>
  <Words>599</Words>
  <Characters>3359</Characters>
  <CharactersWithSpaces>4182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2011-06-08T20:36:00Z</dcterms:created>
  <dc:creator/>
  <dc:description/>
  <dc:language>it-IT</dc:language>
  <cp:lastModifiedBy/>
  <dcterms:modified xsi:type="dcterms:W3CDTF">2021-03-05T13:33:33Z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